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1637e5d6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c9e8dcb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Sfarnas,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c2d2b294d438a" /><Relationship Type="http://schemas.openxmlformats.org/officeDocument/2006/relationships/numbering" Target="/word/numbering.xml" Id="Rf4778af239b14e39" /><Relationship Type="http://schemas.openxmlformats.org/officeDocument/2006/relationships/settings" Target="/word/settings.xml" Id="Rcde92df54bcc488f" /><Relationship Type="http://schemas.openxmlformats.org/officeDocument/2006/relationships/image" Target="/word/media/4e6fa3ec-cbb2-42ef-9c17-3d4032c970b0.png" Id="R9437c9e8dcb14ff2" /></Relationships>
</file>