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8940d814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c286e0a0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Sighetu Marmatiei,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1d43ce064fe6" /><Relationship Type="http://schemas.openxmlformats.org/officeDocument/2006/relationships/numbering" Target="/word/numbering.xml" Id="Rc26ce6e539fb4059" /><Relationship Type="http://schemas.openxmlformats.org/officeDocument/2006/relationships/settings" Target="/word/settings.xml" Id="R7db6a4c7ef5e4a40" /><Relationship Type="http://schemas.openxmlformats.org/officeDocument/2006/relationships/image" Target="/word/media/7675b998-8898-4e6a-836a-5a8b6dd0ed06.png" Id="R6fdc286e0a034ff6" /></Relationships>
</file>