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63474d432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6fec603a9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Sisterea,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457c1b98a4e37" /><Relationship Type="http://schemas.openxmlformats.org/officeDocument/2006/relationships/numbering" Target="/word/numbering.xml" Id="Rec75f34f4ba14025" /><Relationship Type="http://schemas.openxmlformats.org/officeDocument/2006/relationships/settings" Target="/word/settings.xml" Id="Re22c12e6f45842aa" /><Relationship Type="http://schemas.openxmlformats.org/officeDocument/2006/relationships/image" Target="/word/media/f932a1aa-f4ff-4adb-90fe-a493df75eadf.png" Id="R62d6fec603a948d3" /></Relationships>
</file>