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a12d2c5fa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6e6fb2e0b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Slivna,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57550505d4ca2" /><Relationship Type="http://schemas.openxmlformats.org/officeDocument/2006/relationships/numbering" Target="/word/numbering.xml" Id="R00457f927edf438c" /><Relationship Type="http://schemas.openxmlformats.org/officeDocument/2006/relationships/settings" Target="/word/settings.xml" Id="R7dca5a9203e34705" /><Relationship Type="http://schemas.openxmlformats.org/officeDocument/2006/relationships/image" Target="/word/media/3d78f181-6401-472a-b895-8ed9a8dc224c.png" Id="R8f86e6fb2e0b46fc" /></Relationships>
</file>