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e40986bb6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f9e9fcf76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Sofronesti,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1ee095a0f4228" /><Relationship Type="http://schemas.openxmlformats.org/officeDocument/2006/relationships/numbering" Target="/word/numbering.xml" Id="Re77690cb7c6f43a6" /><Relationship Type="http://schemas.openxmlformats.org/officeDocument/2006/relationships/settings" Target="/word/settings.xml" Id="Raf10eb74a6f3415c" /><Relationship Type="http://schemas.openxmlformats.org/officeDocument/2006/relationships/image" Target="/word/media/54f0962f-e584-49f0-b8f8-2798565e71b1.png" Id="Rfc6f9e9fcf764786" /></Relationships>
</file>