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fe5fe2a2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f2d7ab7f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a1cc927f4332" /><Relationship Type="http://schemas.openxmlformats.org/officeDocument/2006/relationships/numbering" Target="/word/numbering.xml" Id="R737be4fb3fec4677" /><Relationship Type="http://schemas.openxmlformats.org/officeDocument/2006/relationships/settings" Target="/word/settings.xml" Id="Rbe6f8fc0cf5b4a83" /><Relationship Type="http://schemas.openxmlformats.org/officeDocument/2006/relationships/image" Target="/word/media/68db88be-0b68-43a1-8121-a0acc605b6b8.png" Id="Rb33f2d7ab7f04df6" /></Relationships>
</file>