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fb2f2764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e4bc51dc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16c57eff4c51" /><Relationship Type="http://schemas.openxmlformats.org/officeDocument/2006/relationships/numbering" Target="/word/numbering.xml" Id="R44f56033ffbe43f9" /><Relationship Type="http://schemas.openxmlformats.org/officeDocument/2006/relationships/settings" Target="/word/settings.xml" Id="R036f79a09f69444f" /><Relationship Type="http://schemas.openxmlformats.org/officeDocument/2006/relationships/image" Target="/word/media/fdb31133-a33c-4261-8336-408fff7c2713.png" Id="R6ede4bc51dcd41a5" /></Relationships>
</file>