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3f5193f4f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d4ecd02ba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93ac04a9e47b4" /><Relationship Type="http://schemas.openxmlformats.org/officeDocument/2006/relationships/numbering" Target="/word/numbering.xml" Id="R2aa14a6732464aa7" /><Relationship Type="http://schemas.openxmlformats.org/officeDocument/2006/relationships/settings" Target="/word/settings.xml" Id="Rd94b10b4e6464fca" /><Relationship Type="http://schemas.openxmlformats.org/officeDocument/2006/relationships/image" Target="/word/media/e923ba5e-c704-4e59-b041-cb09da7cae36.png" Id="Re46d4ecd02ba423b" /></Relationships>
</file>