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56b3d3f8e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11b2522bf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Teascu din Deal,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39a2a523d4cb9" /><Relationship Type="http://schemas.openxmlformats.org/officeDocument/2006/relationships/numbering" Target="/word/numbering.xml" Id="Rc5db85c889934368" /><Relationship Type="http://schemas.openxmlformats.org/officeDocument/2006/relationships/settings" Target="/word/settings.xml" Id="R3d628fba9ddd475e" /><Relationship Type="http://schemas.openxmlformats.org/officeDocument/2006/relationships/image" Target="/word/media/6d191908-f26e-4545-9c61-5df1e6365d39.png" Id="R0b811b2522bf403d" /></Relationships>
</file>