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1a0043356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31f77cd0c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4bedce2634479" /><Relationship Type="http://schemas.openxmlformats.org/officeDocument/2006/relationships/numbering" Target="/word/numbering.xml" Id="R43ed8791d5d54d74" /><Relationship Type="http://schemas.openxmlformats.org/officeDocument/2006/relationships/settings" Target="/word/settings.xml" Id="Rbbc623305b3e4587" /><Relationship Type="http://schemas.openxmlformats.org/officeDocument/2006/relationships/image" Target="/word/media/5136a56a-c245-413f-8a29-64b53ed0dfb0.png" Id="R8f131f77cd0c4a36" /></Relationships>
</file>