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11c6e133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b2c7742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7634727d45b2" /><Relationship Type="http://schemas.openxmlformats.org/officeDocument/2006/relationships/numbering" Target="/word/numbering.xml" Id="R9df13e02a53d4bda" /><Relationship Type="http://schemas.openxmlformats.org/officeDocument/2006/relationships/settings" Target="/word/settings.xml" Id="R32f73d345e0e44aa" /><Relationship Type="http://schemas.openxmlformats.org/officeDocument/2006/relationships/image" Target="/word/media/1c44894d-ce67-4232-bec0-31a6b68c8626.png" Id="R72c4b2c774254c28" /></Relationships>
</file>