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c14ee5306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a0aa7c512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Tirol,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11974fe594b9b" /><Relationship Type="http://schemas.openxmlformats.org/officeDocument/2006/relationships/numbering" Target="/word/numbering.xml" Id="R30a7b93cdf9741fd" /><Relationship Type="http://schemas.openxmlformats.org/officeDocument/2006/relationships/settings" Target="/word/settings.xml" Id="Rfc2d21dba1ec4dcf" /><Relationship Type="http://schemas.openxmlformats.org/officeDocument/2006/relationships/image" Target="/word/media/b8cfd25a-b799-4d58-b84f-4c9cfcb16cb6.png" Id="Rc10a0aa7c5124a15" /></Relationships>
</file>