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309b9f82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da56591de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cab1d15e4a3a" /><Relationship Type="http://schemas.openxmlformats.org/officeDocument/2006/relationships/numbering" Target="/word/numbering.xml" Id="Racaf9343363f482f" /><Relationship Type="http://schemas.openxmlformats.org/officeDocument/2006/relationships/settings" Target="/word/settings.xml" Id="Rb486540777c74843" /><Relationship Type="http://schemas.openxmlformats.org/officeDocument/2006/relationships/image" Target="/word/media/5f5ef934-ef4f-4776-8afe-280f8ca66461.png" Id="R1f6da56591de4e41" /></Relationships>
</file>