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cd2deb9ce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a96706d11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Trohan,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8256a274c492c" /><Relationship Type="http://schemas.openxmlformats.org/officeDocument/2006/relationships/numbering" Target="/word/numbering.xml" Id="R0a7d687cdca542fe" /><Relationship Type="http://schemas.openxmlformats.org/officeDocument/2006/relationships/settings" Target="/word/settings.xml" Id="R3ddca618317346d8" /><Relationship Type="http://schemas.openxmlformats.org/officeDocument/2006/relationships/image" Target="/word/media/d051fdb2-9a02-42cf-be2e-826ce514bd6d.png" Id="Ra4da96706d11418e" /></Relationships>
</file>