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e2f5e6afb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55abb643f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4a41398c4f3b" /><Relationship Type="http://schemas.openxmlformats.org/officeDocument/2006/relationships/numbering" Target="/word/numbering.xml" Id="R47f919cfa67f40c6" /><Relationship Type="http://schemas.openxmlformats.org/officeDocument/2006/relationships/settings" Target="/word/settings.xml" Id="Rf14bce4e4ab94da8" /><Relationship Type="http://schemas.openxmlformats.org/officeDocument/2006/relationships/image" Target="/word/media/4a736b8e-c0e3-4892-87ba-11a4447b06f0.png" Id="Rde955abb643f4034" /></Relationships>
</file>