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ff207b25a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215c3e4f2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Turloesti,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461bb31bc474a" /><Relationship Type="http://schemas.openxmlformats.org/officeDocument/2006/relationships/numbering" Target="/word/numbering.xml" Id="R17fc1c0c43044b1b" /><Relationship Type="http://schemas.openxmlformats.org/officeDocument/2006/relationships/settings" Target="/word/settings.xml" Id="Rec95e447561e4ac6" /><Relationship Type="http://schemas.openxmlformats.org/officeDocument/2006/relationships/image" Target="/word/media/1dae1b79-46f2-4348-a682-784b5c335f25.png" Id="R5f6215c3e4f246da" /></Relationships>
</file>