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4807170c3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fcbe8626f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Turnisor,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9e4b229ad4169" /><Relationship Type="http://schemas.openxmlformats.org/officeDocument/2006/relationships/numbering" Target="/word/numbering.xml" Id="R7e7c596377b145e2" /><Relationship Type="http://schemas.openxmlformats.org/officeDocument/2006/relationships/settings" Target="/word/settings.xml" Id="R315d98d429ba4737" /><Relationship Type="http://schemas.openxmlformats.org/officeDocument/2006/relationships/image" Target="/word/media/2bbe34a4-ee2a-4ebd-b83e-3c8c3c8511fe.png" Id="R992fcbe8626f4833" /></Relationships>
</file>