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06ca6e225445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5cd557ced64e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Ulm,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287c6f5d5b4a0b" /><Relationship Type="http://schemas.openxmlformats.org/officeDocument/2006/relationships/numbering" Target="/word/numbering.xml" Id="R054df503f6df4b1f" /><Relationship Type="http://schemas.openxmlformats.org/officeDocument/2006/relationships/settings" Target="/word/settings.xml" Id="R017a226460ec4d9f" /><Relationship Type="http://schemas.openxmlformats.org/officeDocument/2006/relationships/image" Target="/word/media/33426160-3b29-4f7b-b778-9d4bb6691740.png" Id="R635cd557ced64ebb" /></Relationships>
</file>