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c2b789ab0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7b469f828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Ungureni-Isacescu,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bdd89d1e341bb" /><Relationship Type="http://schemas.openxmlformats.org/officeDocument/2006/relationships/numbering" Target="/word/numbering.xml" Id="Re729619f0d1b4aae" /><Relationship Type="http://schemas.openxmlformats.org/officeDocument/2006/relationships/settings" Target="/word/settings.xml" Id="Re30e4ad61b9a4299" /><Relationship Type="http://schemas.openxmlformats.org/officeDocument/2006/relationships/image" Target="/word/media/3e3ab479-ef23-4580-9bb4-b8e29b6767c2.png" Id="R8877b469f8284dd3" /></Relationships>
</file>