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a61c1aa8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b8a7ed55e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Ususau,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44d6b9a324051" /><Relationship Type="http://schemas.openxmlformats.org/officeDocument/2006/relationships/numbering" Target="/word/numbering.xml" Id="R4d691534a8364efb" /><Relationship Type="http://schemas.openxmlformats.org/officeDocument/2006/relationships/settings" Target="/word/settings.xml" Id="R773fa3caf81242bf" /><Relationship Type="http://schemas.openxmlformats.org/officeDocument/2006/relationships/image" Target="/word/media/968c2d54-799a-489f-9706-09b1a9cfb1a6.png" Id="R8dcb8a7ed55e4b0a" /></Relationships>
</file>