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8cb9f41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85c7454d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Uzinele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fe36af264499" /><Relationship Type="http://schemas.openxmlformats.org/officeDocument/2006/relationships/numbering" Target="/word/numbering.xml" Id="R7de13d3768d44e6c" /><Relationship Type="http://schemas.openxmlformats.org/officeDocument/2006/relationships/settings" Target="/word/settings.xml" Id="Rae6df6d88cac4525" /><Relationship Type="http://schemas.openxmlformats.org/officeDocument/2006/relationships/image" Target="/word/media/7a6ded3f-66e4-493f-9448-a06613f57197.png" Id="R7b7385c7454d451b" /></Relationships>
</file>