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7bc91c336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b16dafe68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Vadurile,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87fbe72404c0f" /><Relationship Type="http://schemas.openxmlformats.org/officeDocument/2006/relationships/numbering" Target="/word/numbering.xml" Id="Ra6ee1aa132f94922" /><Relationship Type="http://schemas.openxmlformats.org/officeDocument/2006/relationships/settings" Target="/word/settings.xml" Id="R43e46ce78b3d4afd" /><Relationship Type="http://schemas.openxmlformats.org/officeDocument/2006/relationships/image" Target="/word/media/a7da50b6-50b8-49b3-bdbc-f3dec149a955.png" Id="R289b16dafe68477b" /></Relationships>
</file>