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68b24b3e0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fd3c7d972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Valcele,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27a496500466e" /><Relationship Type="http://schemas.openxmlformats.org/officeDocument/2006/relationships/numbering" Target="/word/numbering.xml" Id="Rd6fab448b4464654" /><Relationship Type="http://schemas.openxmlformats.org/officeDocument/2006/relationships/settings" Target="/word/settings.xml" Id="R97b90686d78f4e56" /><Relationship Type="http://schemas.openxmlformats.org/officeDocument/2006/relationships/image" Target="/word/media/4cc65224-95fb-4db3-9303-4d05537e023b.png" Id="R444fd3c7d9724c78" /></Relationships>
</file>