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2a5c45583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94642cb52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Boiereasca,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c33c1f8f84f54" /><Relationship Type="http://schemas.openxmlformats.org/officeDocument/2006/relationships/numbering" Target="/word/numbering.xml" Id="R7e4a7c20586a4210" /><Relationship Type="http://schemas.openxmlformats.org/officeDocument/2006/relationships/settings" Target="/word/settings.xml" Id="R5add79a8aad04c27" /><Relationship Type="http://schemas.openxmlformats.org/officeDocument/2006/relationships/image" Target="/word/media/4775602a-3148-4871-96ba-116d0ed9e560.png" Id="R32994642cb5247cb" /></Relationships>
</file>