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14ea909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114b6f5ec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Nucului,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219b37bf14da0" /><Relationship Type="http://schemas.openxmlformats.org/officeDocument/2006/relationships/numbering" Target="/word/numbering.xml" Id="R2a5005cd73d443ae" /><Relationship Type="http://schemas.openxmlformats.org/officeDocument/2006/relationships/settings" Target="/word/settings.xml" Id="R11f80c98b0374e50" /><Relationship Type="http://schemas.openxmlformats.org/officeDocument/2006/relationships/image" Target="/word/media/20626d1a-9d4c-41c5-ac24-2d241da8a840.png" Id="R4df114b6f5ec4d01" /></Relationships>
</file>