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e85e46220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bf452db0c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Podului,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fa87ce32c4bb9" /><Relationship Type="http://schemas.openxmlformats.org/officeDocument/2006/relationships/numbering" Target="/word/numbering.xml" Id="R95222167cecf4fdb" /><Relationship Type="http://schemas.openxmlformats.org/officeDocument/2006/relationships/settings" Target="/word/settings.xml" Id="R7931f289616e4294" /><Relationship Type="http://schemas.openxmlformats.org/officeDocument/2006/relationships/image" Target="/word/media/7de5c6d6-d1ab-4fa6-986f-ad26af5139e8.png" Id="Rb26bf452db0c4026" /></Relationships>
</file>