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2b8c1f73d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3fd9c1430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Rosie,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e7aab53ec4d65" /><Relationship Type="http://schemas.openxmlformats.org/officeDocument/2006/relationships/numbering" Target="/word/numbering.xml" Id="Ref22fc96c82e4555" /><Relationship Type="http://schemas.openxmlformats.org/officeDocument/2006/relationships/settings" Target="/word/settings.xml" Id="R03de533d193a4749" /><Relationship Type="http://schemas.openxmlformats.org/officeDocument/2006/relationships/image" Target="/word/media/3ff834ee-af3e-4109-8b12-342496bce08b.png" Id="R1773fd9c14304104" /></Relationships>
</file>