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6d42f707c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8141c35c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Sarii,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ae2ba886a4ec7" /><Relationship Type="http://schemas.openxmlformats.org/officeDocument/2006/relationships/numbering" Target="/word/numbering.xml" Id="Re35aedb0a85e4de5" /><Relationship Type="http://schemas.openxmlformats.org/officeDocument/2006/relationships/settings" Target="/word/settings.xml" Id="R8dab4d148c714f76" /><Relationship Type="http://schemas.openxmlformats.org/officeDocument/2006/relationships/image" Target="/word/media/b52a6a33-c798-44ce-88e5-19fcd6c60735.png" Id="R11f8141c35ce4a7e" /></Relationships>
</file>