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3148d208b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1ef2b5e19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Sulta,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365122fed4a3d" /><Relationship Type="http://schemas.openxmlformats.org/officeDocument/2006/relationships/numbering" Target="/word/numbering.xml" Id="Red90d878c2b8404e" /><Relationship Type="http://schemas.openxmlformats.org/officeDocument/2006/relationships/settings" Target="/word/settings.xml" Id="R08cc899125f244fd" /><Relationship Type="http://schemas.openxmlformats.org/officeDocument/2006/relationships/image" Target="/word/media/3e61bf60-48ff-40d0-a00a-afb9db88531f.png" Id="R3871ef2b5e1947d6" /></Relationships>
</file>