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f57ec867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7b487e26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ce4f0f4ea45e7" /><Relationship Type="http://schemas.openxmlformats.org/officeDocument/2006/relationships/numbering" Target="/word/numbering.xml" Id="R70f4947524c04be4" /><Relationship Type="http://schemas.openxmlformats.org/officeDocument/2006/relationships/settings" Target="/word/settings.xml" Id="Re19a722e7d8c425b" /><Relationship Type="http://schemas.openxmlformats.org/officeDocument/2006/relationships/image" Target="/word/media/e354e395-2e2e-4df4-b83c-943af97b4e18.png" Id="Rf407b487e26f4caf" /></Relationships>
</file>