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b30ecce25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e13161e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Vatra Targului,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ca0bec4f14932" /><Relationship Type="http://schemas.openxmlformats.org/officeDocument/2006/relationships/numbering" Target="/word/numbering.xml" Id="R89b3a73070064dbc" /><Relationship Type="http://schemas.openxmlformats.org/officeDocument/2006/relationships/settings" Target="/word/settings.xml" Id="R6cf3cd0981a848fa" /><Relationship Type="http://schemas.openxmlformats.org/officeDocument/2006/relationships/image" Target="/word/media/8e32c3dc-20dd-4403-a56b-31697ca781cc.png" Id="R19e2e13161ef4039" /></Relationships>
</file>