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cadfb73d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993d1747b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Viforeni,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e33f60354874" /><Relationship Type="http://schemas.openxmlformats.org/officeDocument/2006/relationships/numbering" Target="/word/numbering.xml" Id="Rdb596f48933b4ca1" /><Relationship Type="http://schemas.openxmlformats.org/officeDocument/2006/relationships/settings" Target="/word/settings.xml" Id="Rd30373549c184e9d" /><Relationship Type="http://schemas.openxmlformats.org/officeDocument/2006/relationships/image" Target="/word/media/534af71e-1766-47be-8a19-c8209b298ebf.png" Id="R346993d1747b457f" /></Relationships>
</file>