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d455445c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e6a568f51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Visafolio,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c9a8232dc4b47" /><Relationship Type="http://schemas.openxmlformats.org/officeDocument/2006/relationships/numbering" Target="/word/numbering.xml" Id="Raade055c0dfd49c3" /><Relationship Type="http://schemas.openxmlformats.org/officeDocument/2006/relationships/settings" Target="/word/settings.xml" Id="Rd64e5dadcbbc4fc4" /><Relationship Type="http://schemas.openxmlformats.org/officeDocument/2006/relationships/image" Target="/word/media/776dcc56-6f86-44fc-829a-a890087d7545.png" Id="R8b1e6a568f5147f6" /></Relationships>
</file>