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b12257ceb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c08114a4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Vocotesti,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365baef55436a" /><Relationship Type="http://schemas.openxmlformats.org/officeDocument/2006/relationships/numbering" Target="/word/numbering.xml" Id="Re6b582d755e5437e" /><Relationship Type="http://schemas.openxmlformats.org/officeDocument/2006/relationships/settings" Target="/word/settings.xml" Id="R8b02786789f54eec" /><Relationship Type="http://schemas.openxmlformats.org/officeDocument/2006/relationships/image" Target="/word/media/e2ad5723-c93c-42d1-8bf3-f96e7ee0aff2.png" Id="Rd465c08114a44152" /></Relationships>
</file>