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358d9401d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12183e1c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Vonigeasa,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b440e0a664c3f" /><Relationship Type="http://schemas.openxmlformats.org/officeDocument/2006/relationships/numbering" Target="/word/numbering.xml" Id="R539335a11f714f9d" /><Relationship Type="http://schemas.openxmlformats.org/officeDocument/2006/relationships/settings" Target="/word/settings.xml" Id="R6df51031121f4263" /><Relationship Type="http://schemas.openxmlformats.org/officeDocument/2006/relationships/image" Target="/word/media/8ffa08a0-6601-4e09-ba7a-25385a8d3bb7.png" Id="R6aa12183e1cd4b5a" /></Relationships>
</file>