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dd2f3fe9b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a421e862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Vulturesti,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979e5cd2a428a" /><Relationship Type="http://schemas.openxmlformats.org/officeDocument/2006/relationships/numbering" Target="/word/numbering.xml" Id="R0b916d9e9a884bd8" /><Relationship Type="http://schemas.openxmlformats.org/officeDocument/2006/relationships/settings" Target="/word/settings.xml" Id="R75bcb792c90a48a5" /><Relationship Type="http://schemas.openxmlformats.org/officeDocument/2006/relationships/image" Target="/word/media/413bd05c-9315-42c3-a375-13d7ded7cd0d.png" Id="R3bda421e86284423" /></Relationships>
</file>