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37d4898c4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a8e92cb3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Aksay,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2e89d2ba497f" /><Relationship Type="http://schemas.openxmlformats.org/officeDocument/2006/relationships/numbering" Target="/word/numbering.xml" Id="R66b87bd3a4864f85" /><Relationship Type="http://schemas.openxmlformats.org/officeDocument/2006/relationships/settings" Target="/word/settings.xml" Id="R70531acd0cc74dea" /><Relationship Type="http://schemas.openxmlformats.org/officeDocument/2006/relationships/image" Target="/word/media/a09dd851-6454-4d06-957c-70210220331d.png" Id="R943aa8e92cb34d52" /></Relationships>
</file>