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d53c98ca4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6e47367e2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Kotelnich,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999bf54e9476c" /><Relationship Type="http://schemas.openxmlformats.org/officeDocument/2006/relationships/numbering" Target="/word/numbering.xml" Id="R86cf595a31d14d18" /><Relationship Type="http://schemas.openxmlformats.org/officeDocument/2006/relationships/settings" Target="/word/settings.xml" Id="Rcd69b682b9f54441" /><Relationship Type="http://schemas.openxmlformats.org/officeDocument/2006/relationships/image" Target="/word/media/d13f96d3-2265-42aa-b863-202e137e76ff.png" Id="Raa16e47367e24eea" /></Relationships>
</file>