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e7d3dc3ca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77ffe12b7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Nevinnomyssk,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0a01f7d2b4fb3" /><Relationship Type="http://schemas.openxmlformats.org/officeDocument/2006/relationships/numbering" Target="/word/numbering.xml" Id="R1011ad3411424509" /><Relationship Type="http://schemas.openxmlformats.org/officeDocument/2006/relationships/settings" Target="/word/settings.xml" Id="Rd9c095d1a70b41c4" /><Relationship Type="http://schemas.openxmlformats.org/officeDocument/2006/relationships/image" Target="/word/media/7488d212-cd17-46e0-bb8e-347baf8071d7.png" Id="Rcc777ffe12b74bed" /></Relationships>
</file>