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1836d7ed2646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0bd9e4a2874f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Smirnykh,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3a0560bb624414" /><Relationship Type="http://schemas.openxmlformats.org/officeDocument/2006/relationships/numbering" Target="/word/numbering.xml" Id="Ra23663e7245c48dc" /><Relationship Type="http://schemas.openxmlformats.org/officeDocument/2006/relationships/settings" Target="/word/settings.xml" Id="R1fb08c9018d54a74" /><Relationship Type="http://schemas.openxmlformats.org/officeDocument/2006/relationships/image" Target="/word/media/c986a07b-7ad4-4c5f-92e3-8bfb8a37e60f.png" Id="Ra20bd9e4a2874f71" /></Relationships>
</file>