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1f897c6af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185c356e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Stupino,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88e8ef334de6" /><Relationship Type="http://schemas.openxmlformats.org/officeDocument/2006/relationships/numbering" Target="/word/numbering.xml" Id="R4c2afd0db9084b1e" /><Relationship Type="http://schemas.openxmlformats.org/officeDocument/2006/relationships/settings" Target="/word/settings.xml" Id="Rf4133c8f2d664e8f" /><Relationship Type="http://schemas.openxmlformats.org/officeDocument/2006/relationships/image" Target="/word/media/421602ec-3821-47df-b8e8-6cb74d4cd0a9.png" Id="R3038185c356e43a1" /></Relationships>
</file>