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4e1476870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4304e2bf2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Timashyovsk,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bf28a61364f88" /><Relationship Type="http://schemas.openxmlformats.org/officeDocument/2006/relationships/numbering" Target="/word/numbering.xml" Id="Rab2ea388ca394caa" /><Relationship Type="http://schemas.openxmlformats.org/officeDocument/2006/relationships/settings" Target="/word/settings.xml" Id="Reafbfdb39a574015" /><Relationship Type="http://schemas.openxmlformats.org/officeDocument/2006/relationships/image" Target="/word/media/1e928391-959f-40c2-aae9-1cd1b2d3cc97.png" Id="R3fc4304e2bf24d56" /></Relationships>
</file>