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c416ed5c7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fb7b94a07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Yekaterinburg,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80b262f574a26" /><Relationship Type="http://schemas.openxmlformats.org/officeDocument/2006/relationships/numbering" Target="/word/numbering.xml" Id="R8c6fd22dea854d31" /><Relationship Type="http://schemas.openxmlformats.org/officeDocument/2006/relationships/settings" Target="/word/settings.xml" Id="R7c1134e71d034a8f" /><Relationship Type="http://schemas.openxmlformats.org/officeDocument/2006/relationships/image" Target="/word/media/ba8971c6-38a6-47f3-b758-d3e4760a135c.png" Id="Ra80fb7b94a07461a" /></Relationships>
</file>