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d3427dc39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ca87cfe1d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Zlatoust,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df96328a44f5f" /><Relationship Type="http://schemas.openxmlformats.org/officeDocument/2006/relationships/numbering" Target="/word/numbering.xml" Id="R62078f3cfde74afb" /><Relationship Type="http://schemas.openxmlformats.org/officeDocument/2006/relationships/settings" Target="/word/settings.xml" Id="R148b869b10d844eb" /><Relationship Type="http://schemas.openxmlformats.org/officeDocument/2006/relationships/image" Target="/word/media/98809971-0791-45d0-9f0e-0d8cc605b1f4.png" Id="R9edca87cfe1d4f43" /></Relationships>
</file>