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114d6e996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2a98ce5c4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Zlynka,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3bda1891c4dcf" /><Relationship Type="http://schemas.openxmlformats.org/officeDocument/2006/relationships/numbering" Target="/word/numbering.xml" Id="Rc4439e718a734f1f" /><Relationship Type="http://schemas.openxmlformats.org/officeDocument/2006/relationships/settings" Target="/word/settings.xml" Id="R3ecd119abec646e5" /><Relationship Type="http://schemas.openxmlformats.org/officeDocument/2006/relationships/image" Target="/word/media/fa966064-bec5-42da-a592-855f3d6d39a3.png" Id="Rc062a98ce5c44868" /></Relationships>
</file>