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bee93402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8f2673db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Jeddah, Saudi Arabia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8765665b7417a" /><Relationship Type="http://schemas.openxmlformats.org/officeDocument/2006/relationships/numbering" Target="/word/numbering.xml" Id="R67e22e788a1f47e3" /><Relationship Type="http://schemas.openxmlformats.org/officeDocument/2006/relationships/settings" Target="/word/settings.xml" Id="R4037e817113b4ef3" /><Relationship Type="http://schemas.openxmlformats.org/officeDocument/2006/relationships/image" Target="/word/media/8bc6e0e5-2271-48fa-b8ac-a912b41054d1.png" Id="R7ec8f2673db14b58" /></Relationships>
</file>