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eccccd75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92f223099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Sharurah,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8359011a48f9" /><Relationship Type="http://schemas.openxmlformats.org/officeDocument/2006/relationships/numbering" Target="/word/numbering.xml" Id="R9aa6b34e796040d9" /><Relationship Type="http://schemas.openxmlformats.org/officeDocument/2006/relationships/settings" Target="/word/settings.xml" Id="Rf27519f014154f4c" /><Relationship Type="http://schemas.openxmlformats.org/officeDocument/2006/relationships/image" Target="/word/media/b5fb0bab-f6fe-4553-bdb2-3ec2d1e9c2bd.png" Id="R70992f2230994538" /></Relationships>
</file>