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518824bd4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77bc98e5e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Tabuk,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1cb445ff54b75" /><Relationship Type="http://schemas.openxmlformats.org/officeDocument/2006/relationships/numbering" Target="/word/numbering.xml" Id="Ree34e4e44e32465f" /><Relationship Type="http://schemas.openxmlformats.org/officeDocument/2006/relationships/settings" Target="/word/settings.xml" Id="Rf2012458db764b68" /><Relationship Type="http://schemas.openxmlformats.org/officeDocument/2006/relationships/image" Target="/word/media/8e4e3f49-1518-4baf-9e2c-269b4d8f7994.png" Id="R20c77bc98e5e4eb2" /></Relationships>
</file>