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4cc0a388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db476c09a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Saint–Louis,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5e68743e44060" /><Relationship Type="http://schemas.openxmlformats.org/officeDocument/2006/relationships/numbering" Target="/word/numbering.xml" Id="R723c01f4254e4c18" /><Relationship Type="http://schemas.openxmlformats.org/officeDocument/2006/relationships/settings" Target="/word/settings.xml" Id="Re663c209468444e6" /><Relationship Type="http://schemas.openxmlformats.org/officeDocument/2006/relationships/image" Target="/word/media/cd5c0a37-9dde-4016-a7c9-ab1e5ffb914b.png" Id="R222db476c09a427e" /></Relationships>
</file>