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11b8ab7d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42371f0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adf3f51234ed8" /><Relationship Type="http://schemas.openxmlformats.org/officeDocument/2006/relationships/numbering" Target="/word/numbering.xml" Id="R02e290ed9ebe4cfd" /><Relationship Type="http://schemas.openxmlformats.org/officeDocument/2006/relationships/settings" Target="/word/settings.xml" Id="R5a478cc7d837424a" /><Relationship Type="http://schemas.openxmlformats.org/officeDocument/2006/relationships/image" Target="/word/media/715fb3ef-17b6-4a9e-92a5-7046c4bc3ce4.png" Id="Rd52542371f0347ae" /></Relationships>
</file>